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C9" w:rsidRDefault="00F320C9" w:rsidP="004703A1">
      <w:pPr>
        <w:shd w:val="clear" w:color="auto" w:fill="F4F6F7"/>
        <w:spacing w:before="150" w:after="150" w:line="270" w:lineRule="atLeast"/>
        <w:outlineLvl w:val="1"/>
        <w:rPr>
          <w:rFonts w:ascii="Arial" w:eastAsia="Times New Roman" w:hAnsi="Arial" w:cs="Arial"/>
          <w:b/>
          <w:bCs/>
          <w:color w:val="014882"/>
          <w:sz w:val="24"/>
          <w:szCs w:val="24"/>
          <w:lang w:eastAsia="ru-RU"/>
        </w:rPr>
      </w:pPr>
      <w:r w:rsidRPr="00F320C9">
        <w:rPr>
          <w:rFonts w:ascii="Arial" w:eastAsia="Times New Roman" w:hAnsi="Arial" w:cs="Arial"/>
          <w:b/>
          <w:bCs/>
          <w:color w:val="014882"/>
          <w:sz w:val="24"/>
          <w:szCs w:val="24"/>
          <w:lang w:eastAsia="ru-RU"/>
        </w:rPr>
        <w:drawing>
          <wp:inline distT="0" distB="0" distL="0" distR="0">
            <wp:extent cx="5934075" cy="1390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0C9" w:rsidRDefault="00F320C9" w:rsidP="004703A1">
      <w:pPr>
        <w:shd w:val="clear" w:color="auto" w:fill="F4F6F7"/>
        <w:spacing w:before="150" w:after="150" w:line="270" w:lineRule="atLeast"/>
        <w:outlineLvl w:val="1"/>
        <w:rPr>
          <w:rFonts w:ascii="Arial" w:eastAsia="Times New Roman" w:hAnsi="Arial" w:cs="Arial"/>
          <w:b/>
          <w:bCs/>
          <w:color w:val="014882"/>
          <w:sz w:val="24"/>
          <w:szCs w:val="24"/>
          <w:lang w:eastAsia="ru-RU"/>
        </w:rPr>
      </w:pPr>
    </w:p>
    <w:p w:rsidR="004703A1" w:rsidRPr="004703A1" w:rsidRDefault="004703A1" w:rsidP="004703A1">
      <w:pPr>
        <w:shd w:val="clear" w:color="auto" w:fill="F4F6F7"/>
        <w:spacing w:before="150" w:after="150" w:line="270" w:lineRule="atLeast"/>
        <w:outlineLvl w:val="1"/>
        <w:rPr>
          <w:rFonts w:ascii="Arial" w:eastAsia="Times New Roman" w:hAnsi="Arial" w:cs="Arial"/>
          <w:b/>
          <w:bCs/>
          <w:color w:val="014882"/>
          <w:sz w:val="24"/>
          <w:szCs w:val="24"/>
          <w:lang w:eastAsia="ru-RU"/>
        </w:rPr>
      </w:pPr>
      <w:r w:rsidRPr="004703A1">
        <w:rPr>
          <w:rFonts w:ascii="Arial" w:eastAsia="Times New Roman" w:hAnsi="Arial" w:cs="Arial"/>
          <w:b/>
          <w:bCs/>
          <w:color w:val="014882"/>
          <w:sz w:val="24"/>
          <w:szCs w:val="24"/>
          <w:lang w:eastAsia="ru-RU"/>
        </w:rPr>
        <w:t>Памятка участнику заключительного этапа</w:t>
      </w:r>
    </w:p>
    <w:p w:rsidR="004703A1" w:rsidRPr="004703A1" w:rsidRDefault="004703A1" w:rsidP="004703A1">
      <w:pPr>
        <w:pStyle w:val="a3"/>
        <w:shd w:val="clear" w:color="auto" w:fill="F4F6F7"/>
        <w:spacing w:before="0" w:beforeAutospacing="0" w:after="135" w:afterAutospacing="0"/>
        <w:rPr>
          <w:rFonts w:ascii="Calibri" w:hAnsi="Calibri"/>
          <w:b/>
          <w:color w:val="333333"/>
          <w:sz w:val="28"/>
          <w:szCs w:val="28"/>
        </w:rPr>
      </w:pPr>
      <w:r w:rsidRPr="004703A1">
        <w:rPr>
          <w:rFonts w:ascii="Calibri" w:hAnsi="Calibri"/>
          <w:b/>
          <w:color w:val="333333"/>
          <w:sz w:val="28"/>
          <w:szCs w:val="28"/>
        </w:rPr>
        <w:t>12.02.2023</w:t>
      </w:r>
    </w:p>
    <w:p w:rsidR="004703A1" w:rsidRDefault="004703A1" w:rsidP="004703A1">
      <w:pPr>
        <w:pStyle w:val="a3"/>
        <w:shd w:val="clear" w:color="auto" w:fill="F4F6F7"/>
        <w:spacing w:before="0" w:beforeAutospacing="0" w:after="135" w:afterAutospacing="0"/>
        <w:rPr>
          <w:rFonts w:ascii="Calibri" w:hAnsi="Calibri"/>
          <w:b/>
          <w:color w:val="333333"/>
          <w:sz w:val="23"/>
          <w:szCs w:val="23"/>
        </w:rPr>
      </w:pPr>
      <w:r>
        <w:rPr>
          <w:rFonts w:ascii="Calibri" w:hAnsi="Calibri"/>
          <w:b/>
          <w:color w:val="333333"/>
          <w:sz w:val="23"/>
          <w:szCs w:val="23"/>
        </w:rPr>
        <w:t>Две площадки в Самаре:</w:t>
      </w:r>
    </w:p>
    <w:p w:rsidR="004703A1" w:rsidRPr="004703A1" w:rsidRDefault="004703A1" w:rsidP="004703A1">
      <w:pPr>
        <w:pStyle w:val="a3"/>
        <w:numPr>
          <w:ilvl w:val="0"/>
          <w:numId w:val="1"/>
        </w:numPr>
        <w:shd w:val="clear" w:color="auto" w:fill="F4F6F7"/>
        <w:spacing w:before="0" w:beforeAutospacing="0" w:after="135" w:afterAutospacing="0"/>
        <w:rPr>
          <w:rFonts w:asciiTheme="minorHAnsi" w:hAnsiTheme="minorHAnsi"/>
          <w:b/>
          <w:color w:val="333333"/>
          <w:sz w:val="23"/>
          <w:szCs w:val="23"/>
        </w:rPr>
      </w:pPr>
      <w:proofErr w:type="spellStart"/>
      <w:r w:rsidRPr="004703A1">
        <w:rPr>
          <w:rFonts w:asciiTheme="minorHAnsi" w:hAnsiTheme="minorHAnsi"/>
          <w:b/>
          <w:color w:val="333333"/>
          <w:sz w:val="23"/>
          <w:szCs w:val="23"/>
        </w:rPr>
        <w:t>СамГТУ</w:t>
      </w:r>
      <w:proofErr w:type="spellEnd"/>
      <w:r w:rsidRPr="004703A1">
        <w:rPr>
          <w:rFonts w:asciiTheme="minorHAnsi" w:hAnsiTheme="minorHAnsi"/>
          <w:b/>
          <w:color w:val="333333"/>
          <w:sz w:val="23"/>
          <w:szCs w:val="23"/>
        </w:rPr>
        <w:t>, ул. Молодогвардейская, 194 (Вход с ул. Чапаевская) (</w:t>
      </w:r>
      <w:hyperlink r:id="rId6" w:tgtFrame="_blank" w:history="1">
        <w:r w:rsidRPr="004703A1">
          <w:rPr>
            <w:rStyle w:val="a5"/>
            <w:rFonts w:asciiTheme="minorHAnsi" w:hAnsiTheme="minorHAnsi" w:cs="Arial"/>
            <w:b/>
            <w:sz w:val="23"/>
            <w:szCs w:val="23"/>
          </w:rPr>
          <w:t>https://priem.samgtu.ru/olymps-for-schoolars</w:t>
        </w:r>
      </w:hyperlink>
      <w:r w:rsidRPr="004703A1">
        <w:rPr>
          <w:rFonts w:asciiTheme="minorHAnsi" w:hAnsiTheme="minorHAnsi"/>
          <w:b/>
          <w:sz w:val="23"/>
          <w:szCs w:val="23"/>
        </w:rPr>
        <w:t xml:space="preserve">) Ответственный  - </w:t>
      </w:r>
      <w:r w:rsidRPr="004703A1">
        <w:rPr>
          <w:rFonts w:asciiTheme="minorHAnsi" w:hAnsiTheme="minorHAnsi" w:cs="Arial"/>
          <w:b/>
          <w:color w:val="000000"/>
          <w:sz w:val="23"/>
          <w:szCs w:val="23"/>
        </w:rPr>
        <w:t>Егорова Ирина Петровна, тел. +78462421311</w:t>
      </w:r>
    </w:p>
    <w:p w:rsidR="004703A1" w:rsidRPr="004703A1" w:rsidRDefault="004703A1" w:rsidP="004703A1">
      <w:pPr>
        <w:pStyle w:val="a3"/>
        <w:numPr>
          <w:ilvl w:val="0"/>
          <w:numId w:val="1"/>
        </w:numPr>
        <w:shd w:val="clear" w:color="auto" w:fill="F4F6F7"/>
        <w:spacing w:before="0" w:beforeAutospacing="0" w:after="135" w:afterAutospacing="0"/>
        <w:rPr>
          <w:rFonts w:asciiTheme="minorHAnsi" w:hAnsiTheme="minorHAnsi"/>
          <w:b/>
          <w:color w:val="333333"/>
          <w:sz w:val="23"/>
          <w:szCs w:val="23"/>
        </w:rPr>
      </w:pPr>
      <w:r w:rsidRPr="004703A1">
        <w:rPr>
          <w:rFonts w:asciiTheme="minorHAnsi" w:hAnsiTheme="minorHAnsi"/>
          <w:b/>
          <w:color w:val="333333"/>
          <w:sz w:val="23"/>
          <w:szCs w:val="23"/>
        </w:rPr>
        <w:t xml:space="preserve">Самарский Университет, </w:t>
      </w:r>
      <w:r w:rsidRPr="004703A1">
        <w:rPr>
          <w:rFonts w:asciiTheme="minorHAnsi" w:hAnsiTheme="minorHAnsi" w:cs="Arial"/>
          <w:b/>
          <w:color w:val="000000"/>
          <w:sz w:val="23"/>
          <w:szCs w:val="23"/>
        </w:rPr>
        <w:t>ул. Академика Павлова, 1 (</w:t>
      </w:r>
      <w:hyperlink r:id="rId7" w:tgtFrame="_blank" w:history="1">
        <w:r w:rsidRPr="004703A1">
          <w:rPr>
            <w:rStyle w:val="a5"/>
            <w:rFonts w:asciiTheme="minorHAnsi" w:hAnsiTheme="minorHAnsi" w:cs="Arial"/>
            <w:b/>
            <w:sz w:val="23"/>
            <w:szCs w:val="23"/>
          </w:rPr>
          <w:t>https://ssau.ru/priem/school/olymp/zvezda</w:t>
        </w:r>
      </w:hyperlink>
      <w:r w:rsidRPr="004703A1">
        <w:rPr>
          <w:rFonts w:asciiTheme="minorHAnsi" w:hAnsiTheme="minorHAnsi"/>
          <w:b/>
          <w:sz w:val="23"/>
          <w:szCs w:val="23"/>
        </w:rPr>
        <w:t xml:space="preserve">) Ответственный - </w:t>
      </w:r>
      <w:r w:rsidRPr="004703A1">
        <w:rPr>
          <w:rFonts w:asciiTheme="minorHAnsi" w:hAnsiTheme="minorHAnsi" w:cs="Arial"/>
          <w:b/>
          <w:color w:val="000000"/>
          <w:sz w:val="23"/>
          <w:szCs w:val="23"/>
        </w:rPr>
        <w:t>Беляева Елена Константиновна</w:t>
      </w:r>
      <w:proofErr w:type="gramStart"/>
      <w:r w:rsidRPr="004703A1">
        <w:rPr>
          <w:rFonts w:asciiTheme="minorHAnsi" w:hAnsiTheme="minorHAnsi" w:cs="Arial"/>
          <w:b/>
          <w:color w:val="000000"/>
          <w:sz w:val="23"/>
          <w:szCs w:val="23"/>
        </w:rPr>
        <w:t xml:space="preserve"> ,</w:t>
      </w:r>
      <w:proofErr w:type="gramEnd"/>
      <w:r w:rsidRPr="004703A1">
        <w:rPr>
          <w:rFonts w:asciiTheme="minorHAnsi" w:hAnsiTheme="minorHAnsi" w:cs="Arial"/>
          <w:b/>
          <w:color w:val="000000"/>
          <w:sz w:val="23"/>
          <w:szCs w:val="23"/>
        </w:rPr>
        <w:t xml:space="preserve"> тел.+7 (846)-334-76-05</w:t>
      </w:r>
    </w:p>
    <w:p w:rsidR="004703A1" w:rsidRDefault="004703A1" w:rsidP="004703A1">
      <w:pPr>
        <w:pStyle w:val="a3"/>
        <w:shd w:val="clear" w:color="auto" w:fill="F4F6F7"/>
        <w:spacing w:before="0" w:beforeAutospacing="0" w:after="135" w:afterAutospacing="0"/>
        <w:rPr>
          <w:rFonts w:ascii="Calibri" w:hAnsi="Calibri"/>
          <w:b/>
          <w:color w:val="333333"/>
          <w:sz w:val="23"/>
          <w:szCs w:val="23"/>
        </w:rPr>
      </w:pPr>
      <w:r>
        <w:rPr>
          <w:rFonts w:ascii="Calibri" w:hAnsi="Calibri"/>
          <w:b/>
          <w:color w:val="333333"/>
          <w:sz w:val="23"/>
          <w:szCs w:val="23"/>
        </w:rPr>
        <w:t>Начало регистрации с 9 до 9.45</w:t>
      </w:r>
    </w:p>
    <w:p w:rsidR="004703A1" w:rsidRPr="004703A1" w:rsidRDefault="004703A1" w:rsidP="004703A1">
      <w:pPr>
        <w:pStyle w:val="a3"/>
        <w:shd w:val="clear" w:color="auto" w:fill="F4F6F7"/>
        <w:spacing w:before="0" w:beforeAutospacing="0" w:after="135" w:afterAutospacing="0"/>
        <w:rPr>
          <w:rFonts w:ascii="Calibri" w:hAnsi="Calibri"/>
          <w:b/>
          <w:color w:val="333333"/>
          <w:sz w:val="23"/>
          <w:szCs w:val="23"/>
        </w:rPr>
      </w:pPr>
      <w:r>
        <w:rPr>
          <w:rFonts w:ascii="Calibri" w:hAnsi="Calibri"/>
          <w:b/>
          <w:color w:val="333333"/>
          <w:sz w:val="23"/>
          <w:szCs w:val="23"/>
        </w:rPr>
        <w:t>Время проведения олимпиады с 10.00 до 13.55</w:t>
      </w:r>
    </w:p>
    <w:p w:rsidR="004703A1" w:rsidRDefault="004703A1" w:rsidP="004703A1">
      <w:pPr>
        <w:pStyle w:val="a3"/>
        <w:shd w:val="clear" w:color="auto" w:fill="F4F6F7"/>
        <w:spacing w:before="0" w:beforeAutospacing="0" w:after="135" w:afterAutospacing="0"/>
        <w:rPr>
          <w:rFonts w:ascii="Calibri" w:hAnsi="Calibri"/>
          <w:color w:val="333333"/>
          <w:sz w:val="23"/>
          <w:szCs w:val="23"/>
        </w:rPr>
      </w:pPr>
      <w:r>
        <w:rPr>
          <w:rFonts w:ascii="Calibri" w:hAnsi="Calibri"/>
          <w:color w:val="333333"/>
          <w:sz w:val="23"/>
          <w:szCs w:val="23"/>
        </w:rPr>
        <w:t>По всем предметам и профилям Многопрофильной инженерной олимпиады «Звезда» (</w:t>
      </w:r>
      <w:r>
        <w:rPr>
          <w:rStyle w:val="a4"/>
          <w:rFonts w:ascii="Calibri" w:hAnsi="Calibri"/>
          <w:color w:val="333333"/>
          <w:sz w:val="23"/>
          <w:szCs w:val="23"/>
        </w:rPr>
        <w:t>очный режим</w:t>
      </w:r>
      <w:r>
        <w:rPr>
          <w:rFonts w:ascii="Calibri" w:hAnsi="Calibri"/>
          <w:color w:val="333333"/>
          <w:sz w:val="23"/>
          <w:szCs w:val="23"/>
        </w:rPr>
        <w:t>) единые требования по документам участников:</w:t>
      </w:r>
    </w:p>
    <w:p w:rsidR="004703A1" w:rsidRDefault="004703A1" w:rsidP="004703A1">
      <w:pPr>
        <w:pStyle w:val="a3"/>
        <w:shd w:val="clear" w:color="auto" w:fill="F4F6F7"/>
        <w:spacing w:before="0" w:beforeAutospacing="0" w:after="135" w:afterAutospacing="0"/>
        <w:rPr>
          <w:rFonts w:ascii="Calibri" w:hAnsi="Calibri"/>
          <w:color w:val="333333"/>
          <w:sz w:val="23"/>
          <w:szCs w:val="23"/>
        </w:rPr>
      </w:pPr>
      <w:r>
        <w:rPr>
          <w:rStyle w:val="a4"/>
          <w:rFonts w:ascii="Calibri" w:hAnsi="Calibri"/>
          <w:color w:val="333333"/>
          <w:sz w:val="23"/>
          <w:szCs w:val="23"/>
        </w:rPr>
        <w:t>- Учащиеся 11-классов</w:t>
      </w:r>
      <w:r>
        <w:rPr>
          <w:rFonts w:ascii="Calibri" w:hAnsi="Calibri"/>
          <w:color w:val="333333"/>
          <w:sz w:val="23"/>
          <w:szCs w:val="23"/>
        </w:rPr>
        <w:t> обязательно при себе должны иметь </w:t>
      </w:r>
      <w:r>
        <w:rPr>
          <w:rStyle w:val="a4"/>
          <w:rFonts w:ascii="Calibri" w:hAnsi="Calibri"/>
          <w:color w:val="333333"/>
          <w:sz w:val="23"/>
          <w:szCs w:val="23"/>
        </w:rPr>
        <w:t>справку из школы (фирменный бланк и печать), копию паспорта</w:t>
      </w:r>
      <w:r>
        <w:rPr>
          <w:rFonts w:ascii="Calibri" w:hAnsi="Calibri"/>
          <w:color w:val="333333"/>
          <w:sz w:val="23"/>
          <w:szCs w:val="23"/>
        </w:rPr>
        <w:t>, заполненный бланк "</w:t>
      </w:r>
      <w:r>
        <w:rPr>
          <w:rStyle w:val="a4"/>
          <w:rFonts w:ascii="Calibri" w:hAnsi="Calibri"/>
          <w:color w:val="333333"/>
          <w:sz w:val="23"/>
          <w:szCs w:val="23"/>
        </w:rPr>
        <w:t>Согласие на обработку персональных данных", копию СНИЛС, </w:t>
      </w:r>
      <w:r>
        <w:rPr>
          <w:rFonts w:ascii="Calibri" w:hAnsi="Calibri"/>
          <w:color w:val="333333"/>
          <w:sz w:val="23"/>
          <w:szCs w:val="23"/>
        </w:rPr>
        <w:t>которые вместе с работой сдают ответственному лицу в аудитории.</w:t>
      </w:r>
    </w:p>
    <w:p w:rsidR="004703A1" w:rsidRDefault="004703A1" w:rsidP="004703A1">
      <w:pPr>
        <w:pStyle w:val="a3"/>
        <w:shd w:val="clear" w:color="auto" w:fill="F4F6F7"/>
        <w:spacing w:before="0" w:beforeAutospacing="0" w:after="135" w:afterAutospacing="0"/>
        <w:rPr>
          <w:rFonts w:ascii="Calibri" w:hAnsi="Calibri"/>
          <w:color w:val="333333"/>
          <w:sz w:val="23"/>
          <w:szCs w:val="23"/>
        </w:rPr>
      </w:pPr>
      <w:r>
        <w:rPr>
          <w:rStyle w:val="a4"/>
          <w:rFonts w:ascii="Calibri" w:hAnsi="Calibri"/>
          <w:color w:val="333333"/>
          <w:sz w:val="23"/>
          <w:szCs w:val="23"/>
        </w:rPr>
        <w:t>- Учащиеся с 6 по 10 классы</w:t>
      </w:r>
      <w:r>
        <w:rPr>
          <w:rFonts w:ascii="Calibri" w:hAnsi="Calibri"/>
          <w:color w:val="333333"/>
          <w:sz w:val="23"/>
          <w:szCs w:val="23"/>
        </w:rPr>
        <w:t> должны при себе иметь заполненный бланк "</w:t>
      </w:r>
      <w:r>
        <w:rPr>
          <w:rStyle w:val="a4"/>
          <w:rFonts w:ascii="Calibri" w:hAnsi="Calibri"/>
          <w:color w:val="333333"/>
          <w:sz w:val="23"/>
          <w:szCs w:val="23"/>
        </w:rPr>
        <w:t>Согласие на обработку персональных данных</w:t>
      </w:r>
      <w:r>
        <w:rPr>
          <w:rFonts w:ascii="Calibri" w:hAnsi="Calibri"/>
          <w:color w:val="333333"/>
          <w:sz w:val="23"/>
          <w:szCs w:val="23"/>
        </w:rPr>
        <w:t>", </w:t>
      </w:r>
      <w:r>
        <w:rPr>
          <w:rStyle w:val="a4"/>
          <w:rFonts w:ascii="Calibri" w:hAnsi="Calibri"/>
          <w:color w:val="333333"/>
          <w:sz w:val="23"/>
          <w:szCs w:val="23"/>
        </w:rPr>
        <w:t>СНИЛС</w:t>
      </w:r>
      <w:r>
        <w:rPr>
          <w:rFonts w:ascii="Calibri" w:hAnsi="Calibri"/>
          <w:color w:val="333333"/>
          <w:sz w:val="23"/>
          <w:szCs w:val="23"/>
        </w:rPr>
        <w:t>.</w:t>
      </w:r>
    </w:p>
    <w:p w:rsidR="004703A1" w:rsidRDefault="004703A1" w:rsidP="004703A1">
      <w:pPr>
        <w:pStyle w:val="a3"/>
        <w:shd w:val="clear" w:color="auto" w:fill="F4F6F7"/>
        <w:spacing w:before="0" w:beforeAutospacing="0" w:after="135" w:afterAutospacing="0"/>
        <w:jc w:val="center"/>
        <w:rPr>
          <w:rFonts w:ascii="Calibri" w:hAnsi="Calibri"/>
          <w:color w:val="333333"/>
          <w:sz w:val="23"/>
          <w:szCs w:val="23"/>
        </w:rPr>
      </w:pPr>
      <w:r>
        <w:rPr>
          <w:rFonts w:ascii="Calibri" w:hAnsi="Calibri"/>
          <w:color w:val="333333"/>
          <w:sz w:val="23"/>
          <w:szCs w:val="23"/>
        </w:rPr>
        <w:t>Участники, которые уже предоставляли заполненный бланк </w:t>
      </w:r>
      <w:r>
        <w:rPr>
          <w:rStyle w:val="a4"/>
          <w:rFonts w:ascii="Calibri" w:hAnsi="Calibri"/>
          <w:color w:val="333333"/>
          <w:sz w:val="23"/>
          <w:szCs w:val="23"/>
        </w:rPr>
        <w:t>"Согласие</w:t>
      </w:r>
      <w:r>
        <w:rPr>
          <w:rFonts w:ascii="Calibri" w:hAnsi="Calibri"/>
          <w:color w:val="333333"/>
          <w:sz w:val="23"/>
          <w:szCs w:val="23"/>
        </w:rPr>
        <w:t> </w:t>
      </w:r>
      <w:r>
        <w:rPr>
          <w:rStyle w:val="a4"/>
          <w:rFonts w:ascii="Calibri" w:hAnsi="Calibri"/>
          <w:color w:val="333333"/>
          <w:sz w:val="23"/>
          <w:szCs w:val="23"/>
        </w:rPr>
        <w:t>на обработку персональных данных"</w:t>
      </w:r>
      <w:r>
        <w:rPr>
          <w:rFonts w:ascii="Calibri" w:hAnsi="Calibri"/>
          <w:color w:val="333333"/>
          <w:sz w:val="23"/>
          <w:szCs w:val="23"/>
        </w:rPr>
        <w:t> организаторам, повторно не представляют данный документ.</w:t>
      </w:r>
    </w:p>
    <w:p w:rsidR="001722A8" w:rsidRDefault="004703A1" w:rsidP="001722A8">
      <w:pPr>
        <w:pStyle w:val="a3"/>
        <w:shd w:val="clear" w:color="auto" w:fill="F4F6F7"/>
        <w:spacing w:before="0" w:beforeAutospacing="0" w:after="135" w:afterAutospacing="0"/>
        <w:rPr>
          <w:rFonts w:ascii="Calibri" w:hAnsi="Calibri"/>
          <w:color w:val="333333"/>
          <w:sz w:val="23"/>
          <w:szCs w:val="23"/>
        </w:rPr>
      </w:pPr>
      <w:r>
        <w:rPr>
          <w:rFonts w:ascii="Calibri" w:hAnsi="Calibri"/>
          <w:color w:val="333333"/>
          <w:sz w:val="23"/>
          <w:szCs w:val="23"/>
        </w:rPr>
        <w:t> </w:t>
      </w:r>
      <w:r w:rsidR="001722A8">
        <w:rPr>
          <w:rStyle w:val="a4"/>
          <w:rFonts w:ascii="Calibri" w:hAnsi="Calibri"/>
          <w:color w:val="333333"/>
          <w:sz w:val="23"/>
          <w:szCs w:val="23"/>
        </w:rPr>
        <w:t>В целях профилактики заболеваемости гриппа и ОРВИ, убедительно просим участников олимпиады  иметь при себе медицинские маски.</w:t>
      </w:r>
    </w:p>
    <w:p w:rsidR="001722A8" w:rsidRDefault="001722A8" w:rsidP="001722A8">
      <w:pPr>
        <w:pStyle w:val="a3"/>
        <w:shd w:val="clear" w:color="auto" w:fill="F4F6F7"/>
        <w:spacing w:before="0" w:beforeAutospacing="0" w:after="135" w:afterAutospacing="0"/>
        <w:rPr>
          <w:rFonts w:ascii="Calibri" w:hAnsi="Calibri"/>
          <w:color w:val="333333"/>
          <w:sz w:val="23"/>
          <w:szCs w:val="23"/>
        </w:rPr>
      </w:pPr>
      <w:r>
        <w:rPr>
          <w:rStyle w:val="a4"/>
          <w:rFonts w:ascii="Calibri" w:hAnsi="Calibri"/>
          <w:color w:val="333333"/>
          <w:sz w:val="23"/>
          <w:szCs w:val="23"/>
        </w:rPr>
        <w:t>Все участники должны иметь:</w:t>
      </w:r>
    </w:p>
    <w:p w:rsidR="001722A8" w:rsidRDefault="001722A8" w:rsidP="001722A8">
      <w:pPr>
        <w:pStyle w:val="a3"/>
        <w:shd w:val="clear" w:color="auto" w:fill="F4F6F7"/>
        <w:spacing w:before="0" w:beforeAutospacing="0" w:after="135" w:afterAutospacing="0"/>
        <w:rPr>
          <w:rFonts w:ascii="Calibri" w:hAnsi="Calibri"/>
          <w:color w:val="333333"/>
          <w:sz w:val="23"/>
          <w:szCs w:val="23"/>
        </w:rPr>
      </w:pPr>
      <w:r>
        <w:rPr>
          <w:rFonts w:ascii="Calibri" w:hAnsi="Calibri"/>
          <w:color w:val="333333"/>
          <w:sz w:val="23"/>
          <w:szCs w:val="23"/>
        </w:rPr>
        <w:t>Две ручки синего или черного цвета, карандаш, линейку (математика).</w:t>
      </w:r>
    </w:p>
    <w:p w:rsidR="00E83B45" w:rsidRDefault="001722A8" w:rsidP="001722A8">
      <w:pPr>
        <w:pStyle w:val="a3"/>
        <w:shd w:val="clear" w:color="auto" w:fill="F4F6F7"/>
        <w:spacing w:before="0" w:beforeAutospacing="0" w:after="135" w:afterAutospacing="0"/>
        <w:rPr>
          <w:rFonts w:ascii="Calibri" w:hAnsi="Calibri"/>
          <w:color w:val="333333"/>
          <w:sz w:val="23"/>
          <w:szCs w:val="23"/>
          <w:shd w:val="clear" w:color="auto" w:fill="F4F6F7"/>
        </w:rPr>
      </w:pPr>
      <w:r>
        <w:rPr>
          <w:rFonts w:ascii="Calibri" w:hAnsi="Calibri"/>
          <w:color w:val="333333"/>
          <w:sz w:val="23"/>
          <w:szCs w:val="23"/>
          <w:shd w:val="clear" w:color="auto" w:fill="F4F6F7"/>
        </w:rPr>
        <w:t>Участникам </w:t>
      </w:r>
      <w:r>
        <w:rPr>
          <w:rStyle w:val="a4"/>
          <w:rFonts w:ascii="Calibri" w:hAnsi="Calibri"/>
          <w:color w:val="333333"/>
          <w:sz w:val="23"/>
          <w:szCs w:val="23"/>
          <w:shd w:val="clear" w:color="auto" w:fill="F4F6F7"/>
        </w:rPr>
        <w:t>не разрешается</w:t>
      </w:r>
      <w:r>
        <w:rPr>
          <w:rFonts w:ascii="Calibri" w:hAnsi="Calibri"/>
          <w:color w:val="333333"/>
          <w:sz w:val="23"/>
          <w:szCs w:val="23"/>
          <w:shd w:val="clear" w:color="auto" w:fill="F4F6F7"/>
        </w:rPr>
        <w:t> пользоваться во время выполнения задания электронными устройствами (мобильные телефоны, коммуникаторы и др.). По предмету "Естественные науки" запрещается использовать калькулятор.</w:t>
      </w:r>
    </w:p>
    <w:p w:rsidR="001722A8" w:rsidRDefault="001722A8" w:rsidP="001722A8">
      <w:pPr>
        <w:pStyle w:val="a3"/>
        <w:shd w:val="clear" w:color="auto" w:fill="F4F6F7"/>
        <w:spacing w:before="0" w:beforeAutospacing="0" w:after="135" w:afterAutospacing="0"/>
        <w:rPr>
          <w:rFonts w:ascii="Calibri" w:hAnsi="Calibri"/>
          <w:color w:val="333333"/>
          <w:sz w:val="23"/>
          <w:szCs w:val="23"/>
        </w:rPr>
      </w:pPr>
      <w:r>
        <w:rPr>
          <w:rFonts w:ascii="Calibri" w:hAnsi="Calibri"/>
          <w:color w:val="333333"/>
          <w:sz w:val="23"/>
          <w:szCs w:val="23"/>
        </w:rPr>
        <w:t>Решение задачи должно быть представлено в развернутом виде, т.е. все этапы решения должны быть прописаны. Если будет указан только ответ задачи, без ее решения, то жюри оценивает эту задачу в «0» баллов.</w:t>
      </w:r>
    </w:p>
    <w:p w:rsidR="001722A8" w:rsidRDefault="001722A8" w:rsidP="001722A8">
      <w:pPr>
        <w:pStyle w:val="a3"/>
        <w:shd w:val="clear" w:color="auto" w:fill="F4F6F7"/>
        <w:spacing w:before="0" w:beforeAutospacing="0" w:after="135" w:afterAutospacing="0"/>
        <w:rPr>
          <w:rFonts w:ascii="Calibri" w:hAnsi="Calibri"/>
          <w:color w:val="333333"/>
          <w:sz w:val="23"/>
          <w:szCs w:val="23"/>
        </w:rPr>
      </w:pPr>
      <w:r>
        <w:rPr>
          <w:rFonts w:ascii="Calibri" w:hAnsi="Calibri"/>
          <w:color w:val="333333"/>
          <w:sz w:val="23"/>
          <w:szCs w:val="23"/>
        </w:rPr>
        <w:t>В случае выявления нарушений со стороны участника олимпиады, он дисквалифицируется и удаляется из аудитории.</w:t>
      </w:r>
      <w:r>
        <w:rPr>
          <w:rFonts w:ascii="Calibri" w:hAnsi="Calibri"/>
          <w:color w:val="333333"/>
          <w:sz w:val="23"/>
          <w:szCs w:val="23"/>
        </w:rPr>
        <w:br/>
      </w:r>
      <w:r>
        <w:rPr>
          <w:rFonts w:ascii="Calibri" w:hAnsi="Calibri"/>
          <w:color w:val="333333"/>
          <w:sz w:val="23"/>
          <w:szCs w:val="23"/>
        </w:rPr>
        <w:br/>
      </w:r>
      <w:r>
        <w:rPr>
          <w:rFonts w:ascii="Calibri" w:hAnsi="Calibri"/>
          <w:color w:val="333333"/>
          <w:sz w:val="23"/>
          <w:szCs w:val="23"/>
        </w:rPr>
        <w:lastRenderedPageBreak/>
        <w:t>Оргкомитет Олимпиады не рассматривает устные претензии и претензии, присланные по интернету.</w:t>
      </w:r>
      <w:r>
        <w:rPr>
          <w:rFonts w:ascii="Calibri" w:hAnsi="Calibri"/>
          <w:color w:val="333333"/>
          <w:sz w:val="23"/>
          <w:szCs w:val="23"/>
        </w:rPr>
        <w:br/>
      </w:r>
      <w:r>
        <w:rPr>
          <w:rFonts w:ascii="Calibri" w:hAnsi="Calibri"/>
          <w:color w:val="333333"/>
          <w:sz w:val="23"/>
          <w:szCs w:val="23"/>
        </w:rPr>
        <w:br/>
        <w:t>Претензии по процедуре проведения Олимпиады рассматриваются в течение 2-х часов после окончания тура при личном письменном обращении участника к представителю Оргкомитета.</w:t>
      </w:r>
    </w:p>
    <w:p w:rsidR="001722A8" w:rsidRDefault="001722A8" w:rsidP="001722A8">
      <w:pPr>
        <w:pStyle w:val="a3"/>
        <w:shd w:val="clear" w:color="auto" w:fill="F4F6F7"/>
        <w:spacing w:before="0" w:beforeAutospacing="0" w:after="135" w:afterAutospacing="0"/>
      </w:pPr>
      <w:bookmarkStart w:id="0" w:name="_GoBack"/>
      <w:bookmarkEnd w:id="0"/>
    </w:p>
    <w:sectPr w:rsidR="001722A8" w:rsidSect="0037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FF5"/>
    <w:multiLevelType w:val="hybridMultilevel"/>
    <w:tmpl w:val="E74A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371"/>
    <w:rsid w:val="001722A8"/>
    <w:rsid w:val="00373034"/>
    <w:rsid w:val="004703A1"/>
    <w:rsid w:val="00745371"/>
    <w:rsid w:val="00E83B45"/>
    <w:rsid w:val="00F3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34"/>
  </w:style>
  <w:style w:type="paragraph" w:styleId="2">
    <w:name w:val="heading 2"/>
    <w:basedOn w:val="a"/>
    <w:link w:val="20"/>
    <w:uiPriority w:val="9"/>
    <w:qFormat/>
    <w:rsid w:val="00470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3A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703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4703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0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3A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703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4703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au.ru/priem/school/olymp/zvez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em.samgtu.ru/olymps-for-schoolars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Юлия Гатина</cp:lastModifiedBy>
  <cp:revision>3</cp:revision>
  <dcterms:created xsi:type="dcterms:W3CDTF">2023-02-07T08:48:00Z</dcterms:created>
  <dcterms:modified xsi:type="dcterms:W3CDTF">2023-02-07T19:07:00Z</dcterms:modified>
</cp:coreProperties>
</file>