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E8" w:rsidRDefault="004648E8">
      <w:pPr>
        <w:rPr>
          <w:sz w:val="20"/>
        </w:rPr>
      </w:pPr>
    </w:p>
    <w:p w:rsidR="004648E8" w:rsidRDefault="00864F3F">
      <w:pPr>
        <w:pStyle w:val="a3"/>
        <w:spacing w:before="229"/>
        <w:ind w:left="1221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-9"/>
        </w:rPr>
        <w:t xml:space="preserve"> </w:t>
      </w:r>
      <w:r>
        <w:t>«Технология</w:t>
      </w:r>
      <w:r w:rsidR="00682637">
        <w:t>»</w:t>
      </w:r>
      <w:r w:rsidR="00682637">
        <w:rPr>
          <w:spacing w:val="-2"/>
        </w:rPr>
        <w:t xml:space="preserve"> </w:t>
      </w:r>
      <w:proofErr w:type="gramStart"/>
      <w:r w:rsidR="00682637">
        <w:t>(</w:t>
      </w:r>
      <w:r w:rsidR="00682637">
        <w:rPr>
          <w:spacing w:val="-4"/>
        </w:rPr>
        <w:t xml:space="preserve"> </w:t>
      </w:r>
      <w:proofErr w:type="gramEnd"/>
      <w:r w:rsidR="00682637">
        <w:t>1-4)</w:t>
      </w:r>
    </w:p>
    <w:p w:rsidR="004648E8" w:rsidRDefault="004648E8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4648E8">
        <w:trPr>
          <w:trHeight w:val="647"/>
        </w:trPr>
        <w:tc>
          <w:tcPr>
            <w:tcW w:w="970" w:type="dxa"/>
          </w:tcPr>
          <w:p w:rsidR="004648E8" w:rsidRDefault="00682637">
            <w:pPr>
              <w:pStyle w:val="TableParagraph"/>
              <w:spacing w:before="2"/>
              <w:ind w:left="11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4648E8" w:rsidRDefault="00682637">
            <w:pPr>
              <w:pStyle w:val="TableParagraph"/>
              <w:spacing w:line="322" w:lineRule="exact"/>
              <w:ind w:left="1036" w:right="473" w:hanging="5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4648E8" w:rsidRDefault="00682637">
            <w:pPr>
              <w:pStyle w:val="TableParagraph"/>
              <w:spacing w:before="2"/>
              <w:ind w:left="3879" w:right="386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4648E8">
        <w:trPr>
          <w:trHeight w:val="8143"/>
        </w:trPr>
        <w:tc>
          <w:tcPr>
            <w:tcW w:w="970" w:type="dxa"/>
          </w:tcPr>
          <w:p w:rsidR="004648E8" w:rsidRDefault="00682637">
            <w:pPr>
              <w:pStyle w:val="TableParagraph"/>
              <w:spacing w:before="1"/>
              <w:ind w:left="110" w:firstLine="0"/>
              <w:jc w:val="left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956" w:type="dxa"/>
          </w:tcPr>
          <w:p w:rsidR="004648E8" w:rsidRDefault="00682637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47" w:lineRule="exact"/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4648E8" w:rsidRDefault="00682637">
            <w:pPr>
              <w:pStyle w:val="TableParagraph"/>
              <w:spacing w:line="251" w:lineRule="exact"/>
              <w:ind w:left="104" w:firstLine="0"/>
              <w:jc w:val="left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4648E8" w:rsidRDefault="00682637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8"/>
                <w:tab w:val="left" w:pos="3326"/>
                <w:tab w:val="left" w:pos="3605"/>
                <w:tab w:val="left" w:pos="3814"/>
                <w:tab w:val="left" w:pos="4469"/>
              </w:tabs>
              <w:spacing w:before="1"/>
              <w:ind w:left="104" w:right="96" w:firstLine="0"/>
            </w:pPr>
            <w:proofErr w:type="gramStart"/>
            <w:r>
              <w:t>Приказ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7"/>
              </w:rPr>
              <w:t xml:space="preserve"> </w:t>
            </w:r>
            <w:r>
              <w:t>России</w:t>
            </w:r>
            <w:r>
              <w:rPr>
                <w:spacing w:val="17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372</w:t>
            </w:r>
            <w:r>
              <w:rPr>
                <w:sz w:val="24"/>
              </w:rPr>
              <w:tab/>
            </w:r>
            <w:r>
              <w:rPr>
                <w:spacing w:val="-3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</w:r>
            <w:r>
              <w:tab/>
              <w:t>федеральной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</w:t>
            </w:r>
            <w:proofErr w:type="gramEnd"/>
            <w:r>
              <w:t xml:space="preserve">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215" w:type="dxa"/>
          </w:tcPr>
          <w:p w:rsidR="004648E8" w:rsidRDefault="00682637">
            <w:pPr>
              <w:pStyle w:val="TableParagraph"/>
              <w:spacing w:line="247" w:lineRule="exact"/>
              <w:ind w:left="392" w:firstLine="0"/>
              <w:jc w:val="left"/>
            </w:pPr>
            <w:r>
              <w:t>.</w:t>
            </w:r>
          </w:p>
          <w:p w:rsidR="004648E8" w:rsidRDefault="00682637">
            <w:pPr>
              <w:pStyle w:val="TableParagraph"/>
              <w:tabs>
                <w:tab w:val="left" w:pos="5760"/>
              </w:tabs>
              <w:ind w:left="166" w:right="2133" w:hanging="58"/>
              <w:jc w:val="left"/>
            </w:pPr>
            <w:r>
              <w:t>Рабочая</w:t>
            </w:r>
            <w:r>
              <w:rPr>
                <w:spacing w:val="51"/>
              </w:rPr>
              <w:t xml:space="preserve"> </w:t>
            </w:r>
            <w:r>
              <w:t>программа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tab/>
            </w:r>
            <w:r>
              <w:rPr>
                <w:spacing w:val="-2"/>
              </w:rPr>
              <w:t>«Технология»</w:t>
            </w:r>
            <w:r>
              <w:rPr>
                <w:spacing w:val="-52"/>
              </w:rPr>
              <w:t xml:space="preserve"> </w:t>
            </w:r>
            <w:r>
              <w:t>разработаны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основе</w:t>
            </w:r>
            <w:proofErr w:type="gramStart"/>
            <w:r>
              <w:t xml:space="preserve"> :</w:t>
            </w:r>
            <w:proofErr w:type="gramEnd"/>
          </w:p>
          <w:p w:rsidR="004648E8" w:rsidRDefault="006826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2520"/>
              <w:jc w:val="left"/>
            </w:pP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2"/>
              </w:rPr>
              <w:t xml:space="preserve"> </w:t>
            </w:r>
            <w:r>
              <w:t>образования;</w:t>
            </w:r>
          </w:p>
          <w:p w:rsidR="004648E8" w:rsidRDefault="006826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 w:line="237" w:lineRule="auto"/>
              <w:ind w:right="2811"/>
              <w:jc w:val="left"/>
            </w:pPr>
            <w:r>
              <w:t>Основной образовательной программы начального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r w:rsidR="00683F30">
              <w:t>Лицей «Технический</w:t>
            </w:r>
            <w:r>
              <w:t>»г.о</w:t>
            </w:r>
            <w:proofErr w:type="gramStart"/>
            <w:r>
              <w:t>.С</w:t>
            </w:r>
            <w:proofErr w:type="gramEnd"/>
            <w:r>
              <w:t>амара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4648E8" w:rsidRDefault="006826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-44"/>
              <w:jc w:val="left"/>
            </w:pPr>
            <w:r>
              <w:t>Федеральной</w:t>
            </w:r>
            <w:r>
              <w:rPr>
                <w:spacing w:val="3"/>
              </w:rPr>
              <w:t xml:space="preserve"> </w:t>
            </w:r>
            <w:r>
              <w:t>рабочей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5"/>
              </w:rPr>
              <w:t xml:space="preserve"> </w:t>
            </w:r>
            <w:r>
              <w:t>«Технология»</w:t>
            </w:r>
            <w:r>
              <w:rPr>
                <w:spacing w:val="52"/>
              </w:rPr>
              <w:t xml:space="preserve"> </w:t>
            </w:r>
            <w:r>
              <w:t>»</w:t>
            </w: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для</w:t>
            </w:r>
            <w:r>
              <w:rPr>
                <w:spacing w:val="54"/>
              </w:rPr>
              <w:t xml:space="preserve"> </w:t>
            </w: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организаций)</w:t>
            </w:r>
          </w:p>
          <w:p w:rsidR="004648E8" w:rsidRDefault="00682637">
            <w:pPr>
              <w:pStyle w:val="TableParagraph"/>
              <w:spacing w:before="1"/>
              <w:ind w:right="93" w:firstLine="936"/>
            </w:pPr>
            <w:r>
              <w:rPr>
                <w:b/>
              </w:rPr>
              <w:t>Основной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целью</w:t>
            </w:r>
            <w:r>
              <w:rPr>
                <w:b/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успешная</w:t>
            </w:r>
            <w:r>
              <w:rPr>
                <w:spacing w:val="1"/>
              </w:rPr>
              <w:t xml:space="preserve"> </w:t>
            </w:r>
            <w:r>
              <w:t>социализация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культурологических и конструкторско-технологических знаний (о рукотворном мире и общих</w:t>
            </w:r>
            <w:r>
              <w:rPr>
                <w:spacing w:val="1"/>
              </w:rPr>
              <w:t xml:space="preserve"> </w:t>
            </w:r>
            <w:r>
              <w:t xml:space="preserve">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умений.</w:t>
            </w:r>
          </w:p>
          <w:p w:rsidR="004648E8" w:rsidRDefault="00682637">
            <w:pPr>
              <w:pStyle w:val="TableParagraph"/>
              <w:spacing w:line="242" w:lineRule="auto"/>
              <w:ind w:right="91" w:firstLine="994"/>
            </w:pPr>
            <w:r>
              <w:t xml:space="preserve">Программа по технологии направлена на решение </w:t>
            </w:r>
            <w:r>
              <w:rPr>
                <w:b/>
              </w:rPr>
              <w:t>системы задач</w:t>
            </w:r>
            <w:r>
              <w:t>: формирование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культуре и</w:t>
            </w:r>
            <w:r>
              <w:rPr>
                <w:spacing w:val="1"/>
              </w:rPr>
              <w:t xml:space="preserve"> </w:t>
            </w:r>
            <w:r>
              <w:t>организации 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как важной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человека;</w:t>
            </w:r>
          </w:p>
          <w:p w:rsidR="004648E8" w:rsidRDefault="00682637">
            <w:pPr>
              <w:pStyle w:val="TableParagraph"/>
              <w:ind w:right="100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предметном</w:t>
            </w:r>
            <w:r>
              <w:rPr>
                <w:spacing w:val="1"/>
              </w:rPr>
              <w:t xml:space="preserve"> </w:t>
            </w:r>
            <w:r>
              <w:t>(рукотворном)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технологиях</w:t>
            </w:r>
            <w:r>
              <w:rPr>
                <w:spacing w:val="1"/>
              </w:rPr>
              <w:t xml:space="preserve"> </w:t>
            </w:r>
            <w:r>
              <w:t>создания,</w:t>
            </w:r>
            <w:r>
              <w:rPr>
                <w:spacing w:val="1"/>
              </w:rPr>
              <w:t xml:space="preserve"> </w:t>
            </w:r>
            <w:r>
              <w:t>исторически</w:t>
            </w:r>
            <w:r>
              <w:rPr>
                <w:spacing w:val="1"/>
              </w:rPr>
              <w:t xml:space="preserve"> </w:t>
            </w:r>
            <w:r>
              <w:t>развивающихся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производствах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профессиях;</w:t>
            </w:r>
          </w:p>
          <w:p w:rsidR="004648E8" w:rsidRDefault="00682637">
            <w:pPr>
              <w:pStyle w:val="TableParagraph"/>
              <w:ind w:right="9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чертёжно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-г</w:t>
            </w:r>
            <w:proofErr w:type="gramEnd"/>
            <w:r>
              <w:t>рафической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простейшей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2"/>
              </w:rPr>
              <w:t xml:space="preserve"> </w:t>
            </w:r>
            <w:r>
              <w:t>документацией</w:t>
            </w:r>
            <w:r>
              <w:rPr>
                <w:spacing w:val="1"/>
              </w:rPr>
              <w:t xml:space="preserve"> </w:t>
            </w:r>
            <w:r>
              <w:t>(рисунок,</w:t>
            </w:r>
            <w:r>
              <w:rPr>
                <w:spacing w:val="3"/>
              </w:rPr>
              <w:t xml:space="preserve"> </w:t>
            </w:r>
            <w:r>
              <w:t>чертёж,</w:t>
            </w:r>
            <w:r>
              <w:rPr>
                <w:spacing w:val="2"/>
              </w:rPr>
              <w:t xml:space="preserve"> </w:t>
            </w:r>
            <w:r>
              <w:t>эскиз,</w:t>
            </w:r>
            <w:r>
              <w:rPr>
                <w:spacing w:val="3"/>
              </w:rPr>
              <w:t xml:space="preserve"> </w:t>
            </w:r>
            <w:r>
              <w:t>схема);</w:t>
            </w:r>
          </w:p>
          <w:p w:rsidR="004648E8" w:rsidRDefault="00682637">
            <w:pPr>
              <w:pStyle w:val="TableParagraph"/>
              <w:spacing w:line="237" w:lineRule="auto"/>
              <w:ind w:right="10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материалах,</w:t>
            </w:r>
            <w:r>
              <w:rPr>
                <w:spacing w:val="1"/>
              </w:rPr>
              <w:t xml:space="preserve"> </w:t>
            </w:r>
            <w:r>
              <w:t>технологиях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обработки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соответствующих</w:t>
            </w:r>
            <w:r>
              <w:rPr>
                <w:spacing w:val="2"/>
              </w:rPr>
              <w:t xml:space="preserve"> </w:t>
            </w:r>
            <w:r>
              <w:t>умений;</w:t>
            </w:r>
          </w:p>
          <w:p w:rsidR="004648E8" w:rsidRDefault="00682637">
            <w:pPr>
              <w:pStyle w:val="TableParagraph"/>
              <w:ind w:right="106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сенсомоторных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психомоторной</w:t>
            </w:r>
            <w:r>
              <w:rPr>
                <w:spacing w:val="1"/>
              </w:rPr>
              <w:t xml:space="preserve"> </w:t>
            </w:r>
            <w:r>
              <w:t>координации,</w:t>
            </w:r>
            <w:r>
              <w:rPr>
                <w:spacing w:val="1"/>
              </w:rPr>
              <w:t xml:space="preserve"> </w:t>
            </w:r>
            <w:r>
              <w:t>глазомера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практических</w:t>
            </w:r>
            <w:r>
              <w:rPr>
                <w:spacing w:val="2"/>
              </w:rPr>
              <w:t xml:space="preserve"> </w:t>
            </w:r>
            <w:r>
              <w:t>умений;</w:t>
            </w:r>
          </w:p>
          <w:p w:rsidR="004648E8" w:rsidRDefault="00682637">
            <w:pPr>
              <w:pStyle w:val="TableParagraph"/>
              <w:ind w:right="101"/>
            </w:pPr>
            <w:r>
              <w:t>расширение культурного кругозора, развитие способности творческого использования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умений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практической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4648E8" w:rsidRDefault="00682637">
            <w:pPr>
              <w:pStyle w:val="TableParagraph"/>
              <w:spacing w:before="1" w:line="237" w:lineRule="auto"/>
              <w:ind w:right="110"/>
            </w:pPr>
            <w:r>
              <w:t>развитие познавательных психических процессов и приёмов умственной деятельности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включения</w:t>
            </w:r>
            <w:r>
              <w:rPr>
                <w:spacing w:val="-1"/>
              </w:rPr>
              <w:t xml:space="preserve"> </w:t>
            </w:r>
            <w:r>
              <w:t>мыслительных операций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ходе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практических заданий;</w:t>
            </w:r>
          </w:p>
          <w:p w:rsidR="004648E8" w:rsidRDefault="00682637">
            <w:pPr>
              <w:pStyle w:val="TableParagraph"/>
              <w:spacing w:before="2" w:line="238" w:lineRule="exact"/>
              <w:ind w:left="867" w:firstLine="0"/>
            </w:pPr>
            <w:r>
              <w:t>развитие</w:t>
            </w:r>
            <w:r>
              <w:rPr>
                <w:spacing w:val="18"/>
              </w:rPr>
              <w:t xml:space="preserve"> </w:t>
            </w:r>
            <w:r>
              <w:t>гибкости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вариативности</w:t>
            </w:r>
            <w:r>
              <w:rPr>
                <w:spacing w:val="79"/>
              </w:rPr>
              <w:t xml:space="preserve"> </w:t>
            </w:r>
            <w:r>
              <w:t>мышления,</w:t>
            </w:r>
            <w:r>
              <w:rPr>
                <w:spacing w:val="72"/>
              </w:rPr>
              <w:t xml:space="preserve"> </w:t>
            </w:r>
            <w:r>
              <w:t>способностей</w:t>
            </w:r>
            <w:r>
              <w:rPr>
                <w:spacing w:val="80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78"/>
              </w:rPr>
              <w:t xml:space="preserve"> </w:t>
            </w:r>
            <w:r>
              <w:t>изобретательской</w:t>
            </w:r>
          </w:p>
        </w:tc>
      </w:tr>
    </w:tbl>
    <w:p w:rsidR="004648E8" w:rsidRDefault="004648E8">
      <w:pPr>
        <w:spacing w:line="238" w:lineRule="exact"/>
        <w:sectPr w:rsidR="004648E8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4648E8">
        <w:trPr>
          <w:trHeight w:val="9113"/>
        </w:trPr>
        <w:tc>
          <w:tcPr>
            <w:tcW w:w="970" w:type="dxa"/>
          </w:tcPr>
          <w:p w:rsidR="004648E8" w:rsidRDefault="004648E8">
            <w:pPr>
              <w:pStyle w:val="TableParagraph"/>
              <w:ind w:left="0" w:firstLine="0"/>
              <w:jc w:val="left"/>
            </w:pPr>
          </w:p>
        </w:tc>
        <w:tc>
          <w:tcPr>
            <w:tcW w:w="4956" w:type="dxa"/>
          </w:tcPr>
          <w:p w:rsidR="004648E8" w:rsidRDefault="004648E8">
            <w:pPr>
              <w:pStyle w:val="TableParagraph"/>
              <w:ind w:left="0" w:firstLine="0"/>
              <w:jc w:val="left"/>
            </w:pPr>
          </w:p>
        </w:tc>
        <w:tc>
          <w:tcPr>
            <w:tcW w:w="9215" w:type="dxa"/>
          </w:tcPr>
          <w:p w:rsidR="004648E8" w:rsidRDefault="00682637">
            <w:pPr>
              <w:pStyle w:val="TableParagraph"/>
              <w:spacing w:line="247" w:lineRule="exact"/>
              <w:ind w:firstLine="0"/>
              <w:jc w:val="left"/>
            </w:pPr>
            <w:r>
              <w:t>деятельности;</w:t>
            </w:r>
          </w:p>
          <w:p w:rsidR="004648E8" w:rsidRDefault="00682637">
            <w:pPr>
              <w:pStyle w:val="TableParagraph"/>
              <w:ind w:right="102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культурным</w:t>
            </w:r>
            <w:r>
              <w:rPr>
                <w:spacing w:val="1"/>
              </w:rPr>
              <w:t xml:space="preserve"> </w:t>
            </w:r>
            <w:r>
              <w:t>традициям,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-6"/>
              </w:rPr>
              <w:t xml:space="preserve"> </w:t>
            </w:r>
            <w:r>
              <w:t>ценности</w:t>
            </w:r>
            <w:r>
              <w:rPr>
                <w:spacing w:val="2"/>
              </w:rPr>
              <w:t xml:space="preserve"> </w:t>
            </w:r>
            <w:r>
              <w:t>предшествующих культур,</w:t>
            </w:r>
            <w:r>
              <w:rPr>
                <w:spacing w:val="2"/>
              </w:rPr>
              <w:t xml:space="preserve"> </w:t>
            </w:r>
            <w:r>
              <w:t>отражённых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материальном мире;</w:t>
            </w:r>
          </w:p>
          <w:p w:rsidR="004648E8" w:rsidRDefault="00682637">
            <w:pPr>
              <w:pStyle w:val="TableParagraph"/>
              <w:spacing w:before="1"/>
              <w:ind w:right="10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ценных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качеств:</w:t>
            </w:r>
            <w:r>
              <w:rPr>
                <w:spacing w:val="1"/>
              </w:rPr>
              <w:t xml:space="preserve"> </w:t>
            </w:r>
            <w:r>
              <w:t>организованности,</w:t>
            </w:r>
            <w:r>
              <w:rPr>
                <w:spacing w:val="1"/>
              </w:rPr>
              <w:t xml:space="preserve"> </w:t>
            </w:r>
            <w:r>
              <w:t>аккуратности,</w:t>
            </w:r>
            <w:r>
              <w:rPr>
                <w:spacing w:val="1"/>
              </w:rPr>
              <w:t xml:space="preserve"> </w:t>
            </w:r>
            <w:r>
              <w:t>добросовестного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активности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инициативности;</w:t>
            </w:r>
          </w:p>
          <w:p w:rsidR="004648E8" w:rsidRDefault="00682637">
            <w:pPr>
              <w:pStyle w:val="TableParagraph"/>
              <w:ind w:right="109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созидательной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2"/>
              </w:rPr>
              <w:t xml:space="preserve"> </w:t>
            </w:r>
            <w:r>
              <w:t>успеха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достижений,</w:t>
            </w:r>
            <w:r>
              <w:rPr>
                <w:spacing w:val="-3"/>
              </w:rPr>
              <w:t xml:space="preserve"> </w:t>
            </w:r>
            <w:r>
              <w:t>стремления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самореализации;</w:t>
            </w:r>
          </w:p>
          <w:p w:rsidR="004648E8" w:rsidRDefault="00682637">
            <w:pPr>
              <w:pStyle w:val="TableParagraph"/>
              <w:ind w:right="106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внимательного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вдумчивого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осознание</w:t>
            </w:r>
            <w:r>
              <w:rPr>
                <w:spacing w:val="-5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рукотворного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миром</w:t>
            </w:r>
            <w:r>
              <w:rPr>
                <w:spacing w:val="-4"/>
              </w:rPr>
              <w:t xml:space="preserve"> </w:t>
            </w:r>
            <w:r>
              <w:t>природы;</w:t>
            </w:r>
          </w:p>
          <w:p w:rsidR="004648E8" w:rsidRDefault="00682637">
            <w:pPr>
              <w:pStyle w:val="TableParagraph"/>
              <w:spacing w:before="3" w:line="237" w:lineRule="auto"/>
              <w:ind w:right="103"/>
            </w:pPr>
            <w:r>
              <w:t>воспитание положительного отношения к коллективному труду, применение правил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6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взглядам и</w:t>
            </w:r>
            <w:r>
              <w:rPr>
                <w:spacing w:val="-1"/>
              </w:rPr>
              <w:t xml:space="preserve"> </w:t>
            </w:r>
            <w:r>
              <w:t>мнению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4648E8" w:rsidRDefault="00682637">
            <w:pPr>
              <w:pStyle w:val="TableParagraph"/>
              <w:spacing w:before="1" w:line="242" w:lineRule="auto"/>
              <w:ind w:right="97" w:firstLine="826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характеристику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структурных единиц</w:t>
            </w:r>
            <w:r>
              <w:rPr>
                <w:spacing w:val="-3"/>
              </w:rPr>
              <w:t xml:space="preserve"> </w:t>
            </w:r>
            <w:r>
              <w:t>(модулей),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являются</w:t>
            </w:r>
            <w:r>
              <w:rPr>
                <w:spacing w:val="-1"/>
              </w:rPr>
              <w:t xml:space="preserve"> </w:t>
            </w:r>
            <w:r>
              <w:t>общими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обучения:</w:t>
            </w:r>
          </w:p>
          <w:p w:rsidR="004648E8" w:rsidRDefault="00682637">
            <w:pPr>
              <w:pStyle w:val="TableParagraph"/>
              <w:spacing w:before="3" w:line="249" w:lineRule="exact"/>
              <w:ind w:left="867" w:firstLine="0"/>
              <w:rPr>
                <w:b/>
              </w:rPr>
            </w:pPr>
            <w:r>
              <w:rPr>
                <w:b/>
              </w:rPr>
              <w:t>Технологии,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профессии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производства.</w:t>
            </w:r>
          </w:p>
          <w:p w:rsidR="004648E8" w:rsidRDefault="00682637">
            <w:pPr>
              <w:pStyle w:val="TableParagraph"/>
              <w:ind w:right="97"/>
            </w:pPr>
            <w:r>
              <w:rPr>
                <w:b/>
              </w:rPr>
              <w:t>Технологии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материалов:</w:t>
            </w:r>
            <w:r>
              <w:rPr>
                <w:b/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бумагой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картоном, технологии работы с пластичными материалами, технологии работы с природным</w:t>
            </w:r>
            <w:r>
              <w:rPr>
                <w:spacing w:val="1"/>
              </w:rPr>
              <w:t xml:space="preserve"> </w:t>
            </w:r>
            <w:r>
              <w:t>материалом, технологии работы с текстильными материалами, технологии работы с другими</w:t>
            </w:r>
            <w:r>
              <w:rPr>
                <w:spacing w:val="1"/>
              </w:rPr>
              <w:t xml:space="preserve"> </w:t>
            </w:r>
            <w:r>
              <w:t>доступными</w:t>
            </w:r>
            <w:r>
              <w:rPr>
                <w:spacing w:val="-2"/>
              </w:rPr>
              <w:t xml:space="preserve"> </w:t>
            </w:r>
            <w:r>
              <w:t>материалами</w:t>
            </w:r>
            <w:r>
              <w:rPr>
                <w:spacing w:val="-3"/>
              </w:rPr>
              <w:t xml:space="preserve"> </w:t>
            </w:r>
            <w:r>
              <w:t>(например,</w:t>
            </w:r>
            <w:r>
              <w:rPr>
                <w:spacing w:val="3"/>
              </w:rPr>
              <w:t xml:space="preserve"> </w:t>
            </w:r>
            <w:r>
              <w:t>пластик,</w:t>
            </w:r>
            <w:r>
              <w:rPr>
                <w:spacing w:val="-1"/>
              </w:rPr>
              <w:t xml:space="preserve"> </w:t>
            </w:r>
            <w:r>
              <w:t>поролон,</w:t>
            </w:r>
            <w:r>
              <w:rPr>
                <w:spacing w:val="3"/>
              </w:rPr>
              <w:t xml:space="preserve"> </w:t>
            </w:r>
            <w:r>
              <w:t>фольга,</w:t>
            </w:r>
            <w:r>
              <w:rPr>
                <w:spacing w:val="3"/>
              </w:rPr>
              <w:t xml:space="preserve"> </w:t>
            </w:r>
            <w:r>
              <w:t>солома).</w:t>
            </w:r>
          </w:p>
          <w:p w:rsidR="004648E8" w:rsidRDefault="00682637">
            <w:pPr>
              <w:pStyle w:val="TableParagraph"/>
              <w:ind w:right="91"/>
            </w:pPr>
            <w:r>
              <w:rPr>
                <w:b/>
              </w:rPr>
              <w:t>Конструирование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моделирование: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«Конструктором»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материально-технической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56"/>
              </w:rPr>
              <w:t xml:space="preserve"> </w:t>
            </w:r>
            <w:r>
              <w:t>организации),</w:t>
            </w:r>
            <w:r>
              <w:rPr>
                <w:spacing w:val="1"/>
              </w:rPr>
              <w:t xml:space="preserve"> </w:t>
            </w:r>
            <w:r>
              <w:t>конструирование и моделирование из бумаги, картона, пластичных материалов, природных и</w:t>
            </w:r>
            <w:r>
              <w:rPr>
                <w:spacing w:val="1"/>
              </w:rPr>
              <w:t xml:space="preserve"> </w:t>
            </w:r>
            <w:r>
              <w:t>текстильных материалов, робототехника</w:t>
            </w:r>
            <w:r>
              <w:rPr>
                <w:spacing w:val="1"/>
              </w:rPr>
              <w:t xml:space="preserve"> </w:t>
            </w:r>
            <w:r>
              <w:t>(с учётом возможностей</w:t>
            </w:r>
            <w:r>
              <w:rPr>
                <w:spacing w:val="1"/>
              </w:rPr>
              <w:t xml:space="preserve"> </w:t>
            </w:r>
            <w:r>
              <w:t>материально-технической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3"/>
              </w:rPr>
              <w:t xml:space="preserve"> </w:t>
            </w:r>
            <w:r>
              <w:t>организации).</w:t>
            </w:r>
          </w:p>
          <w:p w:rsidR="004648E8" w:rsidRDefault="00682637">
            <w:pPr>
              <w:pStyle w:val="TableParagraph"/>
              <w:spacing w:before="2" w:line="237" w:lineRule="auto"/>
              <w:ind w:right="96" w:firstLine="782"/>
            </w:pPr>
            <w:r>
              <w:rPr>
                <w:b/>
              </w:rPr>
              <w:t>Информационно-коммуникативные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(далее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ИКТ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материально-технической</w:t>
            </w:r>
            <w:r>
              <w:rPr>
                <w:spacing w:val="2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организации).</w:t>
            </w:r>
          </w:p>
          <w:p w:rsidR="004648E8" w:rsidRDefault="00682637">
            <w:pPr>
              <w:pStyle w:val="TableParagraph"/>
              <w:spacing w:before="1"/>
              <w:ind w:right="102" w:firstLine="773"/>
            </w:pPr>
            <w:r>
              <w:t xml:space="preserve">В процессе освоения </w:t>
            </w:r>
            <w:proofErr w:type="gramStart"/>
            <w:r>
              <w:t>программы</w:t>
            </w:r>
            <w:proofErr w:type="gramEnd"/>
            <w:r>
              <w:t xml:space="preserve"> по технологии обучающиеся овладевают основами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черт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коммуникабельности,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ответственности,</w:t>
            </w:r>
            <w:r>
              <w:rPr>
                <w:spacing w:val="2"/>
              </w:rPr>
              <w:t xml:space="preserve"> </w:t>
            </w:r>
            <w:r>
              <w:t>умения</w:t>
            </w:r>
            <w:r>
              <w:rPr>
                <w:spacing w:val="-6"/>
              </w:rPr>
              <w:t xml:space="preserve"> </w:t>
            </w:r>
            <w:r>
              <w:t>искать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информацию.</w:t>
            </w:r>
          </w:p>
          <w:p w:rsidR="004648E8" w:rsidRDefault="00682637">
            <w:pPr>
              <w:pStyle w:val="TableParagraph"/>
              <w:spacing w:before="1"/>
              <w:ind w:left="113" w:right="119" w:firstLine="302"/>
            </w:pPr>
            <w:r>
              <w:t>На изучение технологии в</w:t>
            </w:r>
            <w:r>
              <w:rPr>
                <w:spacing w:val="55"/>
              </w:rPr>
              <w:t xml:space="preserve"> </w:t>
            </w:r>
            <w:r>
              <w:t>начальной школе отводится 135 часов:</w:t>
            </w:r>
            <w:r>
              <w:rPr>
                <w:spacing w:val="55"/>
              </w:rPr>
              <w:t xml:space="preserve"> </w:t>
            </w:r>
            <w:r>
              <w:t>в 1 классе 33 часа (1 час</w:t>
            </w:r>
            <w:r>
              <w:rPr>
                <w:spacing w:val="1"/>
              </w:rPr>
              <w:t xml:space="preserve"> </w:t>
            </w:r>
            <w:r>
              <w:t>в неделю), во 2 классе – 34 часа ( 1 час в неделю)</w:t>
            </w:r>
            <w:proofErr w:type="gramStart"/>
            <w:r>
              <w:t>,в</w:t>
            </w:r>
            <w:proofErr w:type="gramEnd"/>
            <w:r>
              <w:rPr>
                <w:spacing w:val="1"/>
              </w:rPr>
              <w:t xml:space="preserve"> </w:t>
            </w:r>
            <w:r>
              <w:t>3 классе – 34 часа ( 1 час в неделю), в 4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-5"/>
              </w:rPr>
              <w:t xml:space="preserve"> </w:t>
            </w:r>
            <w:r>
              <w:t>-34</w:t>
            </w:r>
            <w:r>
              <w:rPr>
                <w:spacing w:val="2"/>
              </w:rPr>
              <w:t xml:space="preserve"> </w:t>
            </w:r>
            <w:r>
              <w:t>часа( 1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 .</w:t>
            </w:r>
          </w:p>
          <w:p w:rsidR="004648E8" w:rsidRDefault="00682637">
            <w:pPr>
              <w:pStyle w:val="TableParagraph"/>
              <w:spacing w:before="4"/>
              <w:ind w:right="103" w:firstLine="773"/>
            </w:pPr>
            <w:r>
              <w:t>Рабочая программа включает в себя: пояснительную записку, панируемые 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7"/>
              </w:rPr>
              <w:t xml:space="preserve"> </w:t>
            </w:r>
            <w:r>
              <w:t>учебного</w:t>
            </w:r>
            <w:r>
              <w:rPr>
                <w:spacing w:val="13"/>
              </w:rPr>
              <w:t xml:space="preserve"> </w:t>
            </w:r>
            <w:r>
              <w:t>предмета</w:t>
            </w:r>
            <w:r>
              <w:rPr>
                <w:spacing w:val="20"/>
              </w:rPr>
              <w:t xml:space="preserve"> </w:t>
            </w:r>
            <w:r>
              <w:t>«Технология»</w:t>
            </w:r>
            <w:r>
              <w:rPr>
                <w:spacing w:val="13"/>
              </w:rPr>
              <w:t xml:space="preserve"> </w:t>
            </w:r>
            <w:proofErr w:type="gramStart"/>
            <w:r>
              <w:t>(</w:t>
            </w:r>
            <w:r>
              <w:rPr>
                <w:spacing w:val="16"/>
              </w:rPr>
              <w:t xml:space="preserve"> </w:t>
            </w:r>
            <w:proofErr w:type="gramEnd"/>
            <w:r>
              <w:t>личностные,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предметные</w:t>
            </w:r>
          </w:p>
          <w:p w:rsidR="004648E8" w:rsidRDefault="00682637">
            <w:pPr>
              <w:pStyle w:val="TableParagraph"/>
              <w:spacing w:line="254" w:lineRule="exact"/>
              <w:ind w:right="103" w:firstLine="0"/>
            </w:pPr>
            <w:r>
              <w:t>результаты),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»,</w:t>
            </w:r>
            <w:r>
              <w:rPr>
                <w:spacing w:val="1"/>
              </w:rPr>
              <w:t xml:space="preserve"> </w:t>
            </w: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учебно-методическое обеспечение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</w:tc>
      </w:tr>
    </w:tbl>
    <w:p w:rsidR="00682637" w:rsidRDefault="00682637"/>
    <w:sectPr w:rsidR="00682637" w:rsidSect="004648E8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8EF"/>
    <w:multiLevelType w:val="hybridMultilevel"/>
    <w:tmpl w:val="F6B2D19C"/>
    <w:lvl w:ilvl="0" w:tplc="CA7C9BE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BA363E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34CC02DE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4AE6DC54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2730C2AA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9000BA92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EDC670BC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5CE66D68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BC243BF6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>
    <w:nsid w:val="4C4A6FEB"/>
    <w:multiLevelType w:val="hybridMultilevel"/>
    <w:tmpl w:val="91142B86"/>
    <w:lvl w:ilvl="0" w:tplc="32D4620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1496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7A1C0DCA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431E5A26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D87818E0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C002C134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6E702CA2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A1D4AA44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1CC869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48E8"/>
    <w:rsid w:val="000C6E04"/>
    <w:rsid w:val="004648E8"/>
    <w:rsid w:val="00682637"/>
    <w:rsid w:val="00683F30"/>
    <w:rsid w:val="0086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8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8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8E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8E8"/>
  </w:style>
  <w:style w:type="paragraph" w:customStyle="1" w:styleId="TableParagraph">
    <w:name w:val="Table Paragraph"/>
    <w:basedOn w:val="a"/>
    <w:uiPriority w:val="1"/>
    <w:qFormat/>
    <w:rsid w:val="004648E8"/>
    <w:pPr>
      <w:ind w:left="108" w:firstLine="75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2023-09-24T14:52:00Z</dcterms:created>
  <dcterms:modified xsi:type="dcterms:W3CDTF">2023-09-24T15:27:00Z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